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64" w:rsidRPr="00337264" w:rsidRDefault="00337264" w:rsidP="0033726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337264">
        <w:rPr>
          <w:rFonts w:ascii="Arial" w:eastAsia="Times New Roman" w:hAnsi="Arial" w:cs="Arial"/>
          <w:b/>
          <w:bCs/>
          <w:color w:val="000000"/>
          <w:sz w:val="33"/>
          <w:szCs w:val="33"/>
        </w:rPr>
        <w:t>Verb Tense Exercise</w:t>
      </w:r>
    </w:p>
    <w:p w:rsidR="00337264" w:rsidRPr="00337264" w:rsidRDefault="00337264" w:rsidP="0033726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337264">
        <w:rPr>
          <w:rFonts w:ascii="Arial" w:eastAsia="Times New Roman" w:hAnsi="Arial" w:cs="Arial"/>
          <w:b/>
          <w:bCs/>
          <w:color w:val="000000"/>
          <w:sz w:val="29"/>
          <w:szCs w:val="29"/>
        </w:rPr>
        <w:t>Simple Future / Future Perfect</w:t>
      </w:r>
    </w:p>
    <w:p w:rsidR="00337264" w:rsidRPr="00337264" w:rsidRDefault="00337264" w:rsidP="00337264">
      <w:pPr>
        <w:shd w:val="clear" w:color="auto" w:fill="EAEAEA"/>
        <w:spacing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37264">
        <w:rPr>
          <w:rFonts w:ascii="Arial" w:eastAsia="Times New Roman" w:hAnsi="Arial" w:cs="Arial"/>
          <w:color w:val="000000"/>
          <w:sz w:val="24"/>
          <w:szCs w:val="24"/>
        </w:rPr>
        <w:t>Using the words in parentheses, complete the text below with the appropriate tenses, then click the "Check" button to check your answers.</w:t>
      </w:r>
    </w:p>
    <w:p w:rsidR="00337264" w:rsidRPr="00337264" w:rsidRDefault="00337264" w:rsidP="003372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3726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37264" w:rsidRPr="00337264" w:rsidRDefault="00337264" w:rsidP="00337264">
      <w:pPr>
        <w:shd w:val="clear" w:color="auto" w:fill="EAEAEA"/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7264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Margaret: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Do you think everything will be finished when I get back from the store?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Jerry: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Don't worry. By the time you get back, I (pick)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in;height:18pt" o:ole="">
            <v:imagedata r:id="rId4" o:title=""/>
          </v:shape>
          <w:control r:id="rId5" w:name="DefaultOcxName" w:shapeid="_x0000_i1075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up the living room and (finish)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4" type="#_x0000_t75" style="width:1in;height:18pt" o:ole="">
            <v:imagedata r:id="rId4" o:title=""/>
          </v:shape>
          <w:control r:id="rId6" w:name="DefaultOcxName1" w:shapeid="_x0000_i1074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washing the dishes. Everything will be perfect when your parents arrive.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Margaret: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 hope so. They (arrive)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3" type="#_x0000_t75" style="width:83.25pt;height:18pt" o:ole="">
            <v:imagedata r:id="rId7" o:title=""/>
          </v:shape>
          <w:control r:id="rId8" w:name="DefaultOcxName2" w:shapeid="_x0000_i1073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around 6 o'clock.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Jerry: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Everything (be)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2" type="#_x0000_t75" style="width:1in;height:18pt" o:ole="">
            <v:imagedata r:id="rId4" o:title=""/>
          </v:shape>
          <w:control r:id="rId9" w:name="DefaultOcxName3" w:shapeid="_x0000_i1072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spotless by the time they get here.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  <w:t>2.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Nick: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 just have two more courses before I graduate from university. By this time next year, I (graduate)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1" type="#_x0000_t75" style="width:83.25pt;height:18pt" o:ole="">
            <v:imagedata r:id="rId7" o:title=""/>
          </v:shape>
          <w:control r:id="rId10" w:name="DefaultOcxName4" w:shapeid="_x0000_i1071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, and I will already be looking for a job.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Stacey: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Does that scare you? Are you worried about the future?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Nick: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Not really. I (go)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0" type="#_x0000_t75" style="width:1in;height:18pt" o:ole="">
            <v:imagedata r:id="rId4" o:title=""/>
          </v:shape>
          <w:control r:id="rId11" w:name="DefaultOcxName5" w:shapeid="_x0000_i1070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to a career counselor and get some advice on how to find a good job.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Stacey: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That's a good idea.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Nick: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 am also going to do an internship so that when I leave school, I (complete, not only)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9" type="#_x0000_t75" style="width:116.25pt;height:18pt" o:ole="">
            <v:imagedata r:id="rId12" o:title=""/>
          </v:shape>
          <w:control r:id="rId13" w:name="DefaultOcxName6" w:shapeid="_x0000_i1069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over 13 business courses, but I (work, also)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8" type="#_x0000_t75" style="width:90.75pt;height:18pt" o:ole="">
            <v:imagedata r:id="rId14" o:title=""/>
          </v:shape>
          <w:control r:id="rId15" w:name="DefaultOcxName7" w:shapeid="_x0000_i1068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in the real world.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  <w:t>3. 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Stan: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Did you hear that Christine (take)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7" type="#_x0000_t75" style="width:1in;height:18pt" o:ole="">
            <v:imagedata r:id="rId4" o:title=""/>
          </v:shape>
          <w:control r:id="rId16" w:name="DefaultOcxName8" w:shapeid="_x0000_i1067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a vacation in South America this winter?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Fred: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 can't believe how often she goes abroad. Where exactly does she want to go?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Stan: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She (visit)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6" type="#_x0000_t75" style="width:75.75pt;height:18pt" o:ole="">
            <v:imagedata r:id="rId17" o:title=""/>
          </v:shape>
          <w:control r:id="rId18" w:name="DefaultOcxName9" w:shapeid="_x0000_i1066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Peru, Bolivia and Ecuador.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Fred: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At this rate, she (visit)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5" type="#_x0000_t75" style="width:75.75pt;height:18pt" o:ole="">
            <v:imagedata r:id="rId17" o:title=""/>
          </v:shape>
          <w:control r:id="rId19" w:name="DefaultOcxName10" w:shapeid="_x0000_i1065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every country in the world by the time she's 50.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  <w:t>4. 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Judy: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How long have you been in Miami?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Elaine: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 have only been here for a couple of weeks.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Judy: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How long do you plan on staying?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Elaine: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 love Miami, so I (stay)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4" type="#_x0000_t75" style="width:1in;height:18pt" o:ole="">
            <v:imagedata r:id="rId4" o:title=""/>
          </v:shape>
          <w:control r:id="rId20" w:name="DefaultOcxName11" w:shapeid="_x0000_i1064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here for an extended period of time. When I go back home, I (be)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3" type="#_x0000_t75" style="width:1in;height:18pt" o:ole="">
            <v:imagedata r:id="rId4" o:title=""/>
          </v:shape>
          <w:control r:id="rId21" w:name="DefaultOcxName12" w:shapeid="_x0000_i1063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here for more than three months.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Judy: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Wow, that's quite a vacation! You (see, definitely)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2" type="#_x0000_t75" style="width:105.75pt;height:18pt" o:ole="">
            <v:imagedata r:id="rId22" o:title=""/>
          </v:shape>
          <w:control r:id="rId23" w:name="DefaultOcxName13" w:shapeid="_x0000_i1062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just about everything there is to see in Miami by then.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  <w:t>5. 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Jane: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 can't believe how late we are! By the time we get to the dinner, everyone (finish, already)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61" type="#_x0000_t75" style="width:109.5pt;height:18pt" o:ole="">
            <v:imagedata r:id="rId24" o:title=""/>
          </v:shape>
          <w:control r:id="rId25" w:name="DefaultOcxName14" w:shapeid="_x0000_i1061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eating.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Jack: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It's your own fault. You took way too long in the bathroom.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Jane: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 couldn't get my hair to look right.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Jack: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Who cares? By the time we get there, everyone (left)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76" type="#_x0000_t75" style="width:1in;height:18pt" o:ole="">
            <v:imagedata r:id="rId4" o:title=""/>
          </v:shape>
          <w:control r:id="rId26" w:name="DefaultOcxName15" w:shapeid="_x0000_i1076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. Nobody (see, even)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59" type="#_x0000_t75" style="width:1in;height:18pt" o:ole="">
            <v:imagedata r:id="rId4" o:title=""/>
          </v:shape>
          <w:control r:id="rId27" w:name="DefaultOcxName16" w:shapeid="_x0000_i1059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your hair.</w:t>
      </w:r>
    </w:p>
    <w:p w:rsidR="00337264" w:rsidRDefault="00337264" w:rsidP="0033726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337264" w:rsidRDefault="00337264" w:rsidP="0033726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337264" w:rsidRDefault="00337264" w:rsidP="0033726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337264" w:rsidRDefault="00337264" w:rsidP="0033726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337264" w:rsidRDefault="00337264" w:rsidP="0033726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337264" w:rsidRDefault="00337264" w:rsidP="0033726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337264" w:rsidRPr="00337264" w:rsidRDefault="00337264" w:rsidP="0033726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337264">
        <w:rPr>
          <w:rFonts w:ascii="Arial" w:eastAsia="Times New Roman" w:hAnsi="Arial" w:cs="Arial"/>
          <w:b/>
          <w:bCs/>
          <w:color w:val="000000"/>
          <w:sz w:val="29"/>
          <w:szCs w:val="29"/>
        </w:rPr>
        <w:lastRenderedPageBreak/>
        <w:t>Present Perfect / Present Perfect Continuous</w:t>
      </w:r>
    </w:p>
    <w:p w:rsidR="00337264" w:rsidRPr="00337264" w:rsidRDefault="00337264" w:rsidP="00337264">
      <w:pPr>
        <w:shd w:val="clear" w:color="auto" w:fill="EAEAEA"/>
        <w:spacing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37264">
        <w:rPr>
          <w:rFonts w:ascii="Arial" w:eastAsia="Times New Roman" w:hAnsi="Arial" w:cs="Arial"/>
          <w:color w:val="000000"/>
          <w:sz w:val="24"/>
          <w:szCs w:val="24"/>
        </w:rPr>
        <w:t>Using the words in parentheses, complete the text below with the appropriate tenses, then click the "Check" button to check your answers.</w:t>
      </w:r>
    </w:p>
    <w:p w:rsidR="00337264" w:rsidRPr="00337264" w:rsidRDefault="00337264" w:rsidP="003372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3726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37264" w:rsidRPr="00337264" w:rsidRDefault="00337264" w:rsidP="00337264">
      <w:pPr>
        <w:shd w:val="clear" w:color="auto" w:fill="EAEAEA"/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Robin: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 think the waiter (forget)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109" type="#_x0000_t75" style="width:64.5pt;height:18pt" o:ole="">
            <v:imagedata r:id="rId28" o:title=""/>
          </v:shape>
          <w:control r:id="rId29" w:name="DefaultOcxName18" w:shapeid="_x0000_i1109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us. We (wait)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108" type="#_x0000_t75" style="width:75.75pt;height:18pt" o:ole="">
            <v:imagedata r:id="rId17" o:title=""/>
          </v:shape>
          <w:control r:id="rId30" w:name="DefaultOcxName17" w:shapeid="_x0000_i1108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here for over half an hour and nobody (take)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107" type="#_x0000_t75" style="width:64.5pt;height:18pt" o:ole="">
            <v:imagedata r:id="rId28" o:title=""/>
          </v:shape>
          <w:control r:id="rId31" w:name="DefaultOcxName21" w:shapeid="_x0000_i1107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our order yet.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Michele: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 think you're right. He (walk)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106" type="#_x0000_t75" style="width:64.5pt;height:18pt" o:ole="">
            <v:imagedata r:id="rId28" o:title=""/>
          </v:shape>
          <w:control r:id="rId32" w:name="DefaultOcxName31" w:shapeid="_x0000_i1106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by us at least twenty times. He probably thinks we (order, already)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105" type="#_x0000_t75" style="width:87pt;height:18pt" o:ole="">
            <v:imagedata r:id="rId33" o:title=""/>
          </v:shape>
          <w:control r:id="rId34" w:name="DefaultOcxName41" w:shapeid="_x0000_i1105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Robin: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Look at that couple over there, they (be, only)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104" type="#_x0000_t75" style="width:64.5pt;height:18pt" o:ole="">
            <v:imagedata r:id="rId28" o:title=""/>
          </v:shape>
          <w:control r:id="rId35" w:name="DefaultOcxName51" w:shapeid="_x0000_i1104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here for five or ten minutes and they already have their food.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Michele: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He must realize we (order, not)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103" type="#_x0000_t75" style="width:1in;height:18pt" o:ole="">
            <v:imagedata r:id="rId4" o:title=""/>
          </v:shape>
          <w:control r:id="rId36" w:name="DefaultOcxName61" w:shapeid="_x0000_i1103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yet! We (sit)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102" type="#_x0000_t75" style="width:75.75pt;height:18pt" o:ole="">
            <v:imagedata r:id="rId17" o:title=""/>
          </v:shape>
          <w:control r:id="rId37" w:name="DefaultOcxName71" w:shapeid="_x0000_i1102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here for over half an hour staring at him.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Robin: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 don't know if he (notice, even)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101" type="#_x0000_t75" style="width:1in;height:18pt" o:ole="">
            <v:imagedata r:id="rId4" o:title=""/>
          </v:shape>
          <w:control r:id="rId38" w:name="DefaultOcxName81" w:shapeid="_x0000_i1101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us. He (run)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100" type="#_x0000_t75" style="width:1in;height:18pt" o:ole="">
            <v:imagedata r:id="rId4" o:title=""/>
          </v:shape>
          <w:control r:id="rId39" w:name="DefaultOcxName91" w:shapeid="_x0000_i1100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from table to table taking orders and serving food. 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Michele:</w: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That's true, and he (look, not) </w:t>
      </w:r>
      <w:r w:rsidRPr="00337264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1440" w:dyaOrig="1440">
          <v:shape id="_x0000_i1099" type="#_x0000_t75" style="width:64.5pt;height:18pt" o:ole="">
            <v:imagedata r:id="rId28" o:title=""/>
          </v:shape>
          <w:control r:id="rId40" w:name="DefaultOcxName101" w:shapeid="_x0000_i1099"/>
        </w:object>
      </w:r>
      <w:r w:rsidRPr="00337264">
        <w:rPr>
          <w:rFonts w:ascii="Arial" w:eastAsia="Times New Roman" w:hAnsi="Arial" w:cs="Arial"/>
          <w:color w:val="000000"/>
          <w:sz w:val="24"/>
          <w:szCs w:val="24"/>
        </w:rPr>
        <w:t> in our direction once.</w:t>
      </w:r>
    </w:p>
    <w:p w:rsidR="00337264" w:rsidRPr="00337264" w:rsidRDefault="00337264" w:rsidP="00337264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3726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37264" w:rsidRPr="00337264" w:rsidRDefault="00337264" w:rsidP="00337264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3726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82552" w:rsidRDefault="00C82552"/>
    <w:sectPr w:rsidR="00C82552" w:rsidSect="00337264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7264"/>
    <w:rsid w:val="00337264"/>
    <w:rsid w:val="00C8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52"/>
  </w:style>
  <w:style w:type="paragraph" w:styleId="Heading2">
    <w:name w:val="heading 2"/>
    <w:basedOn w:val="Normal"/>
    <w:link w:val="Heading2Char"/>
    <w:uiPriority w:val="9"/>
    <w:qFormat/>
    <w:rsid w:val="00337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7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2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72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72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726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37264"/>
    <w:rPr>
      <w:b/>
      <w:bCs/>
    </w:rPr>
  </w:style>
  <w:style w:type="character" w:customStyle="1" w:styleId="apple-converted-space">
    <w:name w:val="apple-converted-space"/>
    <w:basedOn w:val="DefaultParagraphFont"/>
    <w:rsid w:val="00337264"/>
  </w:style>
  <w:style w:type="character" w:customStyle="1" w:styleId="gapspan">
    <w:name w:val="gapspan"/>
    <w:basedOn w:val="DefaultParagraphFont"/>
    <w:rsid w:val="0033726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72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726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335">
          <w:marLeft w:val="947"/>
          <w:marRight w:val="947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01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7730">
          <w:marLeft w:val="947"/>
          <w:marRight w:val="947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372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21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725">
          <w:marLeft w:val="947"/>
          <w:marRight w:val="947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528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4228">
          <w:marLeft w:val="947"/>
          <w:marRight w:val="947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0972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45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image" Target="media/image9.wmf"/><Relationship Id="rId38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18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image" Target="media/image7.wmf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image" Target="media/image8.wmf"/><Relationship Id="rId36" Type="http://schemas.openxmlformats.org/officeDocument/2006/relationships/control" Target="activeX/activeX24.xm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2013-08-24T01:45:00Z</dcterms:created>
  <dcterms:modified xsi:type="dcterms:W3CDTF">2013-08-24T01:49:00Z</dcterms:modified>
</cp:coreProperties>
</file>